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B" w:rsidRDefault="00C952CB" w:rsidP="003377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F4F4F"/>
          <w:sz w:val="25"/>
          <w:szCs w:val="25"/>
        </w:rPr>
        <w:t> </w:t>
      </w:r>
      <w:r w:rsidRPr="00C952CB">
        <w:rPr>
          <w:rFonts w:ascii="Times New Roman" w:hAnsi="Times New Roman" w:cs="Times New Roman"/>
          <w:sz w:val="24"/>
          <w:szCs w:val="24"/>
        </w:rPr>
        <w:t xml:space="preserve">Грипп, коронавирусная инфекция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952CB">
        <w:rPr>
          <w:rFonts w:ascii="Times New Roman" w:hAnsi="Times New Roman" w:cs="Times New Roman"/>
          <w:sz w:val="24"/>
          <w:szCs w:val="24"/>
        </w:rPr>
        <w:t>-19) и другие острые респираторные вирусные инфекции (ОРВИ) находятся на первом месте по чис</w:t>
      </w:r>
      <w:r>
        <w:rPr>
          <w:rFonts w:ascii="Times New Roman" w:hAnsi="Times New Roman" w:cs="Times New Roman"/>
          <w:sz w:val="24"/>
          <w:szCs w:val="24"/>
        </w:rPr>
        <w:t xml:space="preserve">лу ежегодно заболевающих людей. </w:t>
      </w:r>
      <w:r w:rsidRPr="00C952CB">
        <w:rPr>
          <w:rFonts w:ascii="Times New Roman" w:hAnsi="Times New Roman" w:cs="Times New Roman"/>
          <w:sz w:val="24"/>
          <w:szCs w:val="24"/>
        </w:rPr>
        <w:t>Несмотря на постоянные усилия, направленные на борьбу с возбудителями гриппа, коронавирусной инфекции и других ОРВИ поб</w:t>
      </w:r>
      <w:r w:rsidR="008701B6">
        <w:rPr>
          <w:rFonts w:ascii="Times New Roman" w:hAnsi="Times New Roman" w:cs="Times New Roman"/>
          <w:sz w:val="24"/>
          <w:szCs w:val="24"/>
        </w:rPr>
        <w:t>едить их до сих пор не удается</w:t>
      </w:r>
    </w:p>
    <w:p w:rsidR="00AE7879" w:rsidRDefault="00AE7879" w:rsidP="00AE78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2CB" w:rsidRPr="00AE7879" w:rsidRDefault="00C952CB" w:rsidP="00AE787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2CB">
        <w:rPr>
          <w:rFonts w:ascii="Times New Roman" w:hAnsi="Times New Roman" w:cs="Times New Roman"/>
          <w:sz w:val="24"/>
          <w:szCs w:val="24"/>
        </w:rPr>
        <w:t>Ежегодно</w:t>
      </w:r>
      <w:r w:rsidR="00617E42">
        <w:rPr>
          <w:rFonts w:ascii="Times New Roman" w:hAnsi="Times New Roman" w:cs="Times New Roman"/>
          <w:sz w:val="24"/>
          <w:szCs w:val="24"/>
        </w:rPr>
        <w:t xml:space="preserve"> в мире </w:t>
      </w:r>
      <w:r w:rsidRPr="00C952CB">
        <w:rPr>
          <w:rFonts w:ascii="Times New Roman" w:hAnsi="Times New Roman" w:cs="Times New Roman"/>
          <w:sz w:val="24"/>
          <w:szCs w:val="24"/>
        </w:rPr>
        <w:t xml:space="preserve"> от осложнений</w:t>
      </w:r>
      <w:r w:rsidR="008701B6">
        <w:rPr>
          <w:rFonts w:ascii="Times New Roman" w:hAnsi="Times New Roman" w:cs="Times New Roman"/>
          <w:sz w:val="24"/>
          <w:szCs w:val="24"/>
        </w:rPr>
        <w:t xml:space="preserve"> </w:t>
      </w:r>
      <w:r w:rsidR="00617E42">
        <w:rPr>
          <w:rFonts w:ascii="Times New Roman" w:hAnsi="Times New Roman" w:cs="Times New Roman"/>
          <w:sz w:val="24"/>
          <w:szCs w:val="24"/>
        </w:rPr>
        <w:t xml:space="preserve">данных заболеваний </w:t>
      </w:r>
      <w:r w:rsidR="008701B6">
        <w:rPr>
          <w:rFonts w:ascii="Times New Roman" w:hAnsi="Times New Roman" w:cs="Times New Roman"/>
          <w:sz w:val="24"/>
          <w:szCs w:val="24"/>
        </w:rPr>
        <w:t>погибают тысячи человек</w:t>
      </w:r>
    </w:p>
    <w:p w:rsidR="00AE7879" w:rsidRDefault="00AE7879" w:rsidP="0033773E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33773E" w:rsidRPr="0033773E" w:rsidRDefault="00617E42" w:rsidP="00CB5D77">
      <w:pPr>
        <w:pStyle w:val="2"/>
        <w:spacing w:before="0" w:beforeAutospacing="0" w:after="0" w:afterAutospacing="0" w:line="360" w:lineRule="auto"/>
        <w:jc w:val="both"/>
        <w:rPr>
          <w:rStyle w:val="a4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Это связано с тем, что вирусы </w:t>
      </w:r>
      <w:r w:rsidR="00C952CB" w:rsidRPr="00C952CB">
        <w:rPr>
          <w:b w:val="0"/>
          <w:sz w:val="24"/>
          <w:szCs w:val="24"/>
        </w:rPr>
        <w:t xml:space="preserve">обладают способностью менять свою </w:t>
      </w:r>
      <w:r>
        <w:rPr>
          <w:b w:val="0"/>
          <w:sz w:val="24"/>
          <w:szCs w:val="24"/>
        </w:rPr>
        <w:t xml:space="preserve">структуру и мутировавший вирус </w:t>
      </w:r>
      <w:r w:rsidR="00C952CB" w:rsidRPr="00C952CB">
        <w:rPr>
          <w:b w:val="0"/>
          <w:sz w:val="24"/>
          <w:szCs w:val="24"/>
        </w:rPr>
        <w:t xml:space="preserve">способен поражать человека вновь. Так, переболевший </w:t>
      </w:r>
      <w:r>
        <w:rPr>
          <w:b w:val="0"/>
          <w:sz w:val="24"/>
          <w:szCs w:val="24"/>
        </w:rPr>
        <w:t xml:space="preserve">вирусной инфекцией </w:t>
      </w:r>
      <w:r w:rsidR="00C952CB" w:rsidRPr="00C952CB">
        <w:rPr>
          <w:b w:val="0"/>
          <w:sz w:val="24"/>
          <w:szCs w:val="24"/>
        </w:rPr>
        <w:t>человек имеет хороший иммунный барьер, но</w:t>
      </w:r>
      <w:r w:rsidR="00C952CB">
        <w:rPr>
          <w:b w:val="0"/>
          <w:sz w:val="24"/>
          <w:szCs w:val="24"/>
        </w:rPr>
        <w:t xml:space="preserve">, </w:t>
      </w:r>
      <w:r w:rsidR="00C952CB" w:rsidRPr="00C952CB">
        <w:rPr>
          <w:b w:val="0"/>
          <w:sz w:val="24"/>
          <w:szCs w:val="24"/>
        </w:rPr>
        <w:t xml:space="preserve"> тем не менее</w:t>
      </w:r>
      <w:r w:rsidR="00C952CB">
        <w:rPr>
          <w:b w:val="0"/>
          <w:sz w:val="24"/>
          <w:szCs w:val="24"/>
        </w:rPr>
        <w:t xml:space="preserve">, </w:t>
      </w:r>
      <w:r w:rsidR="00C952CB" w:rsidRPr="00C952CB">
        <w:rPr>
          <w:b w:val="0"/>
          <w:sz w:val="24"/>
          <w:szCs w:val="24"/>
        </w:rPr>
        <w:t xml:space="preserve"> новый измененный вирус, способен легко проникать через него, так как имму</w:t>
      </w:r>
      <w:r w:rsidR="00C952CB">
        <w:rPr>
          <w:b w:val="0"/>
          <w:sz w:val="24"/>
          <w:szCs w:val="24"/>
        </w:rPr>
        <w:t>нитета против этого вида вируса</w:t>
      </w:r>
      <w:r>
        <w:rPr>
          <w:b w:val="0"/>
          <w:sz w:val="24"/>
          <w:szCs w:val="24"/>
        </w:rPr>
        <w:t xml:space="preserve"> </w:t>
      </w:r>
      <w:r w:rsidR="008701B6">
        <w:rPr>
          <w:b w:val="0"/>
          <w:sz w:val="24"/>
          <w:szCs w:val="24"/>
        </w:rPr>
        <w:t>организм пока не</w:t>
      </w:r>
      <w:r>
        <w:rPr>
          <w:b w:val="0"/>
          <w:sz w:val="24"/>
          <w:szCs w:val="24"/>
        </w:rPr>
        <w:t xml:space="preserve"> </w:t>
      </w:r>
      <w:r w:rsidR="008701B6">
        <w:rPr>
          <w:b w:val="0"/>
          <w:sz w:val="24"/>
          <w:szCs w:val="24"/>
        </w:rPr>
        <w:t xml:space="preserve"> выработал</w:t>
      </w:r>
      <w:r w:rsidR="00C952CB" w:rsidRPr="00051A78">
        <w:rPr>
          <w:color w:val="000000"/>
        </w:rPr>
        <w:t> </w:t>
      </w:r>
      <w:r w:rsidR="00C952CB" w:rsidRPr="00051A78">
        <w:rPr>
          <w:rStyle w:val="apple-converted-space"/>
          <w:color w:val="000000"/>
        </w:rPr>
        <w:t> </w:t>
      </w:r>
    </w:p>
    <w:p w:rsidR="00617E42" w:rsidRDefault="00617E42" w:rsidP="00CB5D77">
      <w:pPr>
        <w:shd w:val="clear" w:color="auto" w:fill="FFFFFF"/>
        <w:spacing w:line="360" w:lineRule="auto"/>
        <w:rPr>
          <w:rStyle w:val="a4"/>
          <w:rFonts w:ascii="Georgia" w:hAnsi="Georgia" w:cs="Times New Roman"/>
          <w:color w:val="C00000"/>
          <w:sz w:val="24"/>
          <w:szCs w:val="24"/>
        </w:rPr>
      </w:pPr>
    </w:p>
    <w:p w:rsidR="0033773E" w:rsidRPr="00AE7879" w:rsidRDefault="00C952CB" w:rsidP="008701B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E7879">
        <w:rPr>
          <w:rStyle w:val="a4"/>
          <w:rFonts w:ascii="Georgia" w:hAnsi="Georgia" w:cs="Times New Roman"/>
          <w:color w:val="C00000"/>
          <w:sz w:val="24"/>
          <w:szCs w:val="24"/>
        </w:rPr>
        <w:lastRenderedPageBreak/>
        <w:t>Каким образом происходит заражение?</w:t>
      </w:r>
      <w:r w:rsidRPr="00AE7879">
        <w:rPr>
          <w:rFonts w:ascii="Georgia" w:hAnsi="Georgia" w:cs="Times New Roman"/>
          <w:color w:val="C00000"/>
          <w:sz w:val="24"/>
          <w:szCs w:val="24"/>
        </w:rPr>
        <w:br/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Инфекция передается от больного человека </w:t>
      </w:r>
      <w:proofErr w:type="gramStart"/>
      <w:r w:rsidRPr="00C952CB"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proofErr w:type="gramEnd"/>
      <w:r w:rsidRPr="00C952CB">
        <w:rPr>
          <w:rFonts w:ascii="Times New Roman" w:hAnsi="Times New Roman" w:cs="Times New Roman"/>
          <w:color w:val="000000"/>
          <w:sz w:val="24"/>
          <w:szCs w:val="24"/>
        </w:rPr>
        <w:t xml:space="preserve"> через мельчайшие капельки слюны или слизи, которые выделяются во время чихания, кашля</w:t>
      </w:r>
      <w:r w:rsidR="00617E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t xml:space="preserve"> разговора.</w:t>
      </w:r>
      <w:r w:rsidR="00617E42">
        <w:rPr>
          <w:rFonts w:ascii="Times New Roman" w:hAnsi="Times New Roman" w:cs="Times New Roman"/>
          <w:color w:val="000000"/>
          <w:sz w:val="24"/>
          <w:szCs w:val="24"/>
        </w:rPr>
        <w:t xml:space="preserve"> Возможен</w:t>
      </w:r>
      <w:r w:rsidR="00870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E42">
        <w:rPr>
          <w:rFonts w:ascii="Times New Roman" w:hAnsi="Times New Roman" w:cs="Times New Roman"/>
          <w:color w:val="000000"/>
          <w:sz w:val="24"/>
          <w:szCs w:val="24"/>
        </w:rPr>
        <w:t>бытовой путь переда</w:t>
      </w:r>
      <w:r w:rsidR="00FE0E4E">
        <w:rPr>
          <w:rFonts w:ascii="Times New Roman" w:hAnsi="Times New Roman" w:cs="Times New Roman"/>
          <w:color w:val="000000"/>
          <w:sz w:val="24"/>
          <w:szCs w:val="24"/>
        </w:rPr>
        <w:t>чи (грязные руки, общая посуда и др.)</w:t>
      </w:r>
    </w:p>
    <w:p w:rsidR="00C952CB" w:rsidRPr="00AE7879" w:rsidRDefault="00C952CB" w:rsidP="00C952CB">
      <w:pPr>
        <w:pStyle w:val="a3"/>
        <w:shd w:val="clear" w:color="auto" w:fill="FFFFFF"/>
        <w:spacing w:before="0" w:beforeAutospacing="0" w:after="120" w:afterAutospacing="0" w:line="370" w:lineRule="atLeast"/>
        <w:jc w:val="both"/>
        <w:rPr>
          <w:rFonts w:ascii="Georgia" w:hAnsi="Georgia"/>
          <w:color w:val="C00000"/>
        </w:rPr>
      </w:pPr>
      <w:r w:rsidRPr="00AE7879">
        <w:rPr>
          <w:rFonts w:ascii="Georgia" w:hAnsi="Georgia"/>
          <w:color w:val="C00000"/>
        </w:rPr>
        <w:t> </w:t>
      </w:r>
      <w:r w:rsidRPr="00AE7879">
        <w:rPr>
          <w:rStyle w:val="a4"/>
          <w:rFonts w:ascii="Georgia" w:hAnsi="Georgia"/>
          <w:color w:val="C00000"/>
        </w:rPr>
        <w:t>Группы риска</w:t>
      </w:r>
    </w:p>
    <w:p w:rsidR="00AE7879" w:rsidRDefault="00C952CB" w:rsidP="00AE7879">
      <w:pPr>
        <w:shd w:val="clear" w:color="auto" w:fill="FFFFFF"/>
        <w:spacing w:line="360" w:lineRule="auto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  <w:r w:rsidRPr="00C952CB">
        <w:rPr>
          <w:rFonts w:ascii="Times New Roman" w:hAnsi="Times New Roman" w:cs="Times New Roman"/>
          <w:color w:val="000000"/>
          <w:sz w:val="24"/>
          <w:szCs w:val="24"/>
        </w:rPr>
        <w:t>•   Дети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Люди старше 60 лет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Люди с хроническими заболеваниями легких (бронхиальная астма, хроническая </w:t>
      </w:r>
      <w:proofErr w:type="spellStart"/>
      <w:r w:rsidRPr="00C952CB">
        <w:rPr>
          <w:rFonts w:ascii="Times New Roman" w:hAnsi="Times New Roman" w:cs="Times New Roman"/>
          <w:color w:val="000000"/>
          <w:sz w:val="24"/>
          <w:szCs w:val="24"/>
        </w:rPr>
        <w:t>обструктивная</w:t>
      </w:r>
      <w:proofErr w:type="spellEnd"/>
      <w:r w:rsidRPr="00C952CB">
        <w:rPr>
          <w:rFonts w:ascii="Times New Roman" w:hAnsi="Times New Roman" w:cs="Times New Roman"/>
          <w:color w:val="000000"/>
          <w:sz w:val="24"/>
          <w:szCs w:val="24"/>
        </w:rPr>
        <w:t xml:space="preserve"> болезнь легких)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Люди с хроническими заболеваниями </w:t>
      </w:r>
      <w:proofErr w:type="gramStart"/>
      <w:r w:rsidRPr="00C952CB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C952C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Беременные женщины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Медицинские работники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Работники общественного транспорта, пре</w:t>
      </w:r>
      <w:r w:rsidR="00FE0E4E">
        <w:rPr>
          <w:rFonts w:ascii="Times New Roman" w:hAnsi="Times New Roman" w:cs="Times New Roman"/>
          <w:color w:val="000000"/>
          <w:sz w:val="24"/>
          <w:szCs w:val="24"/>
        </w:rPr>
        <w:t>дприятий общественного питания</w:t>
      </w:r>
    </w:p>
    <w:p w:rsidR="00FE0E4E" w:rsidRDefault="00FE0E4E" w:rsidP="00C952CB">
      <w:pPr>
        <w:shd w:val="clear" w:color="auto" w:fill="FFFFFF"/>
        <w:spacing w:line="328" w:lineRule="atLeast"/>
        <w:rPr>
          <w:rStyle w:val="a4"/>
          <w:rFonts w:ascii="Georgia" w:hAnsi="Georgia" w:cs="Times New Roman"/>
          <w:color w:val="C00000"/>
          <w:sz w:val="24"/>
          <w:szCs w:val="24"/>
        </w:rPr>
      </w:pPr>
    </w:p>
    <w:p w:rsidR="00C952CB" w:rsidRPr="00AE7879" w:rsidRDefault="00C952CB" w:rsidP="00CB5D77">
      <w:pPr>
        <w:shd w:val="clear" w:color="auto" w:fill="FFFFFF"/>
        <w:spacing w:line="328" w:lineRule="atLeast"/>
        <w:jc w:val="center"/>
        <w:rPr>
          <w:rStyle w:val="a4"/>
          <w:rFonts w:ascii="Georgia" w:hAnsi="Georgia" w:cs="Times New Roman"/>
          <w:color w:val="C00000"/>
          <w:sz w:val="24"/>
          <w:szCs w:val="24"/>
        </w:rPr>
      </w:pPr>
      <w:r w:rsidRPr="00AE7879">
        <w:rPr>
          <w:rStyle w:val="a4"/>
          <w:rFonts w:ascii="Georgia" w:hAnsi="Georgia" w:cs="Times New Roman"/>
          <w:color w:val="C00000"/>
          <w:sz w:val="24"/>
          <w:szCs w:val="24"/>
        </w:rPr>
        <w:lastRenderedPageBreak/>
        <w:t>Признаки заболевания</w:t>
      </w:r>
    </w:p>
    <w:p w:rsidR="00CB5D77" w:rsidRDefault="00C952CB" w:rsidP="008701B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52CB">
        <w:rPr>
          <w:rFonts w:ascii="Times New Roman" w:hAnsi="Times New Roman" w:cs="Times New Roman"/>
          <w:color w:val="000000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</w:t>
      </w:r>
      <w:r w:rsidR="008701B6">
        <w:rPr>
          <w:rFonts w:ascii="Times New Roman" w:hAnsi="Times New Roman" w:cs="Times New Roman"/>
          <w:color w:val="000000"/>
          <w:sz w:val="24"/>
          <w:szCs w:val="24"/>
        </w:rPr>
        <w:t>и, так и по вариантам сочетания:</w:t>
      </w:r>
    </w:p>
    <w:p w:rsidR="00CB5D77" w:rsidRPr="00CB5D77" w:rsidRDefault="008701B6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952CB" w:rsidRPr="00CB5D77">
        <w:rPr>
          <w:rFonts w:ascii="Times New Roman" w:hAnsi="Times New Roman" w:cs="Times New Roman"/>
          <w:color w:val="000000"/>
          <w:sz w:val="24"/>
          <w:szCs w:val="24"/>
        </w:rPr>
        <w:t>овышение температуры</w:t>
      </w:r>
      <w:r w:rsidRPr="00CB5D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952CB" w:rsidRPr="00CB5D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5D77" w:rsidRDefault="008701B6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952CB" w:rsidRPr="00CB5D77">
        <w:rPr>
          <w:rFonts w:ascii="Times New Roman" w:hAnsi="Times New Roman" w:cs="Times New Roman"/>
          <w:color w:val="000000"/>
          <w:sz w:val="24"/>
          <w:szCs w:val="24"/>
        </w:rPr>
        <w:t>зноб, общее недомогание, слабость головная боль, боли в мышцах</w:t>
      </w:r>
      <w:r w:rsidRPr="00CB5D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5D77" w:rsidRDefault="008701B6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B5D77">
        <w:rPr>
          <w:rFonts w:ascii="Times New Roman" w:hAnsi="Times New Roman" w:cs="Times New Roman"/>
          <w:color w:val="000000"/>
          <w:sz w:val="24"/>
          <w:szCs w:val="24"/>
        </w:rPr>
        <w:t>нижение аппетита;</w:t>
      </w:r>
    </w:p>
    <w:p w:rsidR="00CB5D77" w:rsidRDefault="00C952CB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>тошнота и рвота</w:t>
      </w:r>
      <w:r w:rsidR="00CB5D77">
        <w:rPr>
          <w:rFonts w:ascii="Times New Roman" w:hAnsi="Times New Roman" w:cs="Times New Roman"/>
          <w:color w:val="000000"/>
          <w:sz w:val="24"/>
          <w:szCs w:val="24"/>
        </w:rPr>
        <w:t xml:space="preserve"> (возможно)</w:t>
      </w:r>
      <w:r w:rsidR="00CB5D77" w:rsidRPr="00CB5D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5D77" w:rsidRDefault="00CB5D77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CB5D77">
        <w:rPr>
          <w:rFonts w:ascii="Times New Roman" w:hAnsi="Times New Roman" w:cs="Times New Roman"/>
          <w:color w:val="000000"/>
          <w:sz w:val="24"/>
          <w:szCs w:val="24"/>
        </w:rPr>
        <w:t xml:space="preserve"> обоняния; </w:t>
      </w:r>
    </w:p>
    <w:p w:rsidR="00CB5D77" w:rsidRDefault="008701B6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952CB" w:rsidRPr="00CB5D77">
        <w:rPr>
          <w:rFonts w:ascii="Times New Roman" w:hAnsi="Times New Roman" w:cs="Times New Roman"/>
          <w:color w:val="000000"/>
          <w:sz w:val="24"/>
          <w:szCs w:val="24"/>
        </w:rPr>
        <w:t>онъюнктивит (</w:t>
      </w:r>
      <w:r w:rsidR="0033773E" w:rsidRPr="00CB5D77">
        <w:rPr>
          <w:rFonts w:ascii="Times New Roman" w:hAnsi="Times New Roman" w:cs="Times New Roman"/>
          <w:color w:val="000000"/>
          <w:sz w:val="24"/>
          <w:szCs w:val="24"/>
        </w:rPr>
        <w:t>возможно)</w:t>
      </w:r>
      <w:r w:rsidR="00CB5D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773E" w:rsidRPr="00CB5D77" w:rsidRDefault="008701B6" w:rsidP="00CB5D77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5D77">
        <w:rPr>
          <w:rFonts w:ascii="Times New Roman" w:hAnsi="Times New Roman" w:cs="Times New Roman"/>
          <w:color w:val="000000"/>
          <w:sz w:val="24"/>
          <w:szCs w:val="24"/>
        </w:rPr>
        <w:t xml:space="preserve">диарея </w:t>
      </w:r>
      <w:r w:rsidR="0033773E" w:rsidRPr="00CB5D77">
        <w:rPr>
          <w:rFonts w:ascii="Times New Roman" w:hAnsi="Times New Roman" w:cs="Times New Roman"/>
          <w:color w:val="000000"/>
          <w:sz w:val="24"/>
          <w:szCs w:val="24"/>
        </w:rPr>
        <w:t xml:space="preserve"> (возможно) </w:t>
      </w:r>
    </w:p>
    <w:p w:rsidR="00CB5D77" w:rsidRDefault="00CB5D77" w:rsidP="00AE7879">
      <w:pPr>
        <w:shd w:val="clear" w:color="auto" w:fill="FFFFFF"/>
        <w:spacing w:after="0" w:line="240" w:lineRule="auto"/>
        <w:rPr>
          <w:rStyle w:val="a4"/>
          <w:rFonts w:ascii="Georgia" w:hAnsi="Georgia" w:cs="Times New Roman"/>
          <w:color w:val="C00000"/>
          <w:sz w:val="24"/>
          <w:szCs w:val="24"/>
        </w:rPr>
      </w:pPr>
    </w:p>
    <w:p w:rsidR="00AE7879" w:rsidRDefault="00C952CB" w:rsidP="00AE78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879">
        <w:rPr>
          <w:rStyle w:val="a4"/>
          <w:rFonts w:ascii="Georgia" w:hAnsi="Georgia" w:cs="Times New Roman"/>
          <w:color w:val="C00000"/>
          <w:sz w:val="24"/>
          <w:szCs w:val="24"/>
        </w:rPr>
        <w:t>Осложнения</w:t>
      </w:r>
      <w:r w:rsidRPr="00AE7879">
        <w:rPr>
          <w:rFonts w:ascii="Georgia" w:hAnsi="Georgia" w:cs="Times New Roman"/>
          <w:color w:val="C00000"/>
          <w:sz w:val="24"/>
          <w:szCs w:val="24"/>
        </w:rPr>
        <w:br/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t>•   Пневмония</w:t>
      </w:r>
      <w:r w:rsidRPr="00C952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Энцефалит, менингит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Осложнения беременности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развитие патологии плода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•   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t>Обострение хронических заболеваний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7879" w:rsidRDefault="00AE7879" w:rsidP="00AE78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2CB" w:rsidRPr="00AE7879" w:rsidRDefault="00AE7879" w:rsidP="00AE78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F4F4F"/>
          <w:sz w:val="28"/>
          <w:szCs w:val="28"/>
        </w:rPr>
      </w:pPr>
      <w:r w:rsidRPr="00AE7879">
        <w:rPr>
          <w:rStyle w:val="a4"/>
          <w:rFonts w:ascii="Georgia" w:hAnsi="Georgia" w:cs="Times New Roman"/>
          <w:color w:val="C00000"/>
          <w:sz w:val="28"/>
          <w:szCs w:val="28"/>
        </w:rPr>
        <w:t xml:space="preserve">При первых признаках вирусной инфекции – </w:t>
      </w:r>
      <w:r>
        <w:rPr>
          <w:rStyle w:val="a4"/>
          <w:rFonts w:ascii="Georgia" w:hAnsi="Georgia" w:cs="Times New Roman"/>
          <w:color w:val="C00000"/>
          <w:sz w:val="28"/>
          <w:szCs w:val="28"/>
        </w:rPr>
        <w:t xml:space="preserve">обязательно </w:t>
      </w:r>
      <w:r w:rsidRPr="00AE7879">
        <w:rPr>
          <w:rStyle w:val="a4"/>
          <w:rFonts w:ascii="Georgia" w:hAnsi="Georgia" w:cs="Times New Roman"/>
          <w:color w:val="C00000"/>
          <w:sz w:val="28"/>
          <w:szCs w:val="28"/>
        </w:rPr>
        <w:t>обратитесь к врачу!</w:t>
      </w:r>
    </w:p>
    <w:p w:rsidR="00C952CB" w:rsidRDefault="00C952CB" w:rsidP="00AE7879">
      <w:pPr>
        <w:pStyle w:val="a7"/>
        <w:jc w:val="center"/>
        <w:rPr>
          <w:rFonts w:ascii="Times New Roman" w:hAnsi="Times New Roman" w:cs="Times New Roman"/>
        </w:rPr>
      </w:pPr>
    </w:p>
    <w:p w:rsidR="0033773E" w:rsidRDefault="0033773E" w:rsidP="00C952C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6" w:rsidRDefault="008701B6" w:rsidP="00C952C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42" w:rsidRDefault="00617E42" w:rsidP="00617E4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7879">
        <w:rPr>
          <w:rStyle w:val="a4"/>
          <w:rFonts w:ascii="Georgia" w:hAnsi="Georgia" w:cs="Arial"/>
          <w:color w:val="C00000"/>
          <w:sz w:val="24"/>
          <w:szCs w:val="24"/>
        </w:rPr>
        <w:lastRenderedPageBreak/>
        <w:t>Универсальные меры профилактики</w:t>
      </w:r>
    </w:p>
    <w:p w:rsidR="00617E42" w:rsidRDefault="00617E42" w:rsidP="00C952C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952CB" w:rsidRPr="00C952CB" w:rsidRDefault="00C952CB" w:rsidP="00617E42">
      <w:pPr>
        <w:pStyle w:val="a7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C952CB">
        <w:rPr>
          <w:rFonts w:ascii="Times New Roman" w:hAnsi="Times New Roman" w:cs="Times New Roman"/>
          <w:color w:val="000000"/>
          <w:sz w:val="24"/>
          <w:szCs w:val="24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</w:t>
      </w:r>
      <w:r w:rsidR="008701B6">
        <w:rPr>
          <w:rFonts w:ascii="Times New Roman" w:hAnsi="Times New Roman" w:cs="Times New Roman"/>
          <w:color w:val="000000"/>
          <w:sz w:val="24"/>
          <w:szCs w:val="24"/>
        </w:rPr>
        <w:t>сентябрь – октябрь</w:t>
      </w:r>
      <w:r w:rsidRPr="00C95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1B6" w:rsidRPr="00617E42" w:rsidRDefault="00617E42" w:rsidP="00617E4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B1DF4F" wp14:editId="34D09498">
            <wp:simplePos x="0" y="0"/>
            <wp:positionH relativeFrom="margin">
              <wp:posOffset>-91440</wp:posOffset>
            </wp:positionH>
            <wp:positionV relativeFrom="margin">
              <wp:posOffset>4339590</wp:posOffset>
            </wp:positionV>
            <wp:extent cx="2959100" cy="2456815"/>
            <wp:effectExtent l="0" t="0" r="0" b="0"/>
            <wp:wrapSquare wrapText="bothSides"/>
            <wp:docPr id="4" name="Рисунок 4" descr="C:\Users\Шершнева\Desktop\nztFd5eDJ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ршнева\Desktop\nztFd5eDJO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 Избегайте контактов с кашляющими людьми</w:t>
      </w:r>
      <w:proofErr w:type="gramStart"/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 П</w:t>
      </w:r>
      <w:proofErr w:type="gramEnd"/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t>ридерживайтесь здорового образа жизни (сон, здоровая пища, физическая активность)</w:t>
      </w:r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 Пейте больше жидкости</w:t>
      </w:r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>•    Регулярно проветривайте и увлажняйте воздух в помещ</w:t>
      </w:r>
      <w:r>
        <w:rPr>
          <w:rFonts w:ascii="Times New Roman" w:hAnsi="Times New Roman" w:cs="Times New Roman"/>
          <w:color w:val="000000"/>
          <w:sz w:val="24"/>
          <w:szCs w:val="24"/>
        </w:rPr>
        <w:t>ении, в котором находитесь</w:t>
      </w:r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 Используйте маску, когда находитесь в транспорте или в людных местах  </w:t>
      </w:r>
      <w:r w:rsidR="00C952CB" w:rsidRPr="00C952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  Избегайте объятий, поцелуев </w:t>
      </w:r>
      <w:r>
        <w:rPr>
          <w:rFonts w:ascii="Times New Roman" w:hAnsi="Times New Roman" w:cs="Times New Roman"/>
          <w:color w:val="000000"/>
          <w:sz w:val="24"/>
          <w:szCs w:val="24"/>
        </w:rPr>
        <w:t>и рукопожатий при встречах</w:t>
      </w:r>
    </w:p>
    <w:p w:rsidR="0033773E" w:rsidRPr="00AE7879" w:rsidRDefault="0033773E" w:rsidP="0033773E">
      <w:pPr>
        <w:shd w:val="clear" w:color="auto" w:fill="FFFFFF"/>
        <w:spacing w:after="240"/>
        <w:jc w:val="center"/>
        <w:rPr>
          <w:rFonts w:ascii="Georgia" w:hAnsi="Georgia" w:cs="Arial"/>
          <w:color w:val="C00000"/>
          <w:sz w:val="24"/>
          <w:szCs w:val="24"/>
        </w:rPr>
      </w:pPr>
      <w:r w:rsidRPr="00AE7879">
        <w:rPr>
          <w:rFonts w:ascii="Georgia" w:hAnsi="Georgia" w:cs="Arial"/>
          <w:b/>
          <w:bCs/>
          <w:color w:val="C00000"/>
          <w:sz w:val="24"/>
          <w:szCs w:val="24"/>
        </w:rPr>
        <w:lastRenderedPageBreak/>
        <w:t>Как не заразить окружающих</w:t>
      </w:r>
      <w:r w:rsidR="00AE7879">
        <w:rPr>
          <w:rFonts w:ascii="Georgia" w:hAnsi="Georgia" w:cs="Arial"/>
          <w:b/>
          <w:bCs/>
          <w:color w:val="C00000"/>
          <w:sz w:val="24"/>
          <w:szCs w:val="24"/>
        </w:rPr>
        <w:t>?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Минимизировать контакты со здоровыми людьми (приветственные рукопожатия, поцелуи).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Если вы испытываете недомогание, но вынуждены общаться с другими людьми или пользоваться общественным транспортом</w:t>
      </w:r>
      <w:r w:rsidR="00CF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необходимо </w:t>
      </w: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одноразовую маску, обязательно меняя ее на новую каждый час.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только личной или одноразовой посудой.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Изолировать от домочадцев свои предметы личной гигиены: зубную щетку, мочалку, полотенца.</w:t>
      </w:r>
    </w:p>
    <w:p w:rsidR="0033773E" w:rsidRPr="0033773E" w:rsidRDefault="0033773E" w:rsidP="0033773E">
      <w:pPr>
        <w:shd w:val="clear" w:color="auto" w:fill="FFFFFF"/>
        <w:spacing w:after="120"/>
        <w:ind w:left="49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73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8701B6" w:rsidRPr="008701B6" w:rsidRDefault="0033773E" w:rsidP="00870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701B6" w:rsidRDefault="008701B6" w:rsidP="0033773E">
      <w:pPr>
        <w:keepNext/>
        <w:spacing w:after="0" w:line="240" w:lineRule="auto"/>
        <w:jc w:val="center"/>
        <w:outlineLvl w:val="1"/>
        <w:rPr>
          <w:b/>
          <w:i/>
          <w:iCs/>
          <w:sz w:val="20"/>
          <w:szCs w:val="20"/>
        </w:rPr>
      </w:pPr>
    </w:p>
    <w:p w:rsidR="0033773E" w:rsidRPr="00AE1A1F" w:rsidRDefault="0033773E" w:rsidP="0033773E">
      <w:pPr>
        <w:keepNext/>
        <w:spacing w:after="0" w:line="240" w:lineRule="auto"/>
        <w:jc w:val="center"/>
        <w:outlineLvl w:val="1"/>
        <w:rPr>
          <w:bCs/>
          <w:shd w:val="clear" w:color="auto" w:fill="FFFFFF"/>
        </w:rPr>
      </w:pPr>
      <w:r w:rsidRPr="00AE1A1F">
        <w:rPr>
          <w:b/>
          <w:i/>
          <w:iCs/>
          <w:sz w:val="20"/>
          <w:szCs w:val="20"/>
        </w:rPr>
        <w:t xml:space="preserve">Адрес: 180017, г. Псков, ул. </w:t>
      </w:r>
      <w:proofErr w:type="gramStart"/>
      <w:r w:rsidRPr="00AE1A1F">
        <w:rPr>
          <w:b/>
          <w:i/>
          <w:iCs/>
          <w:sz w:val="20"/>
          <w:szCs w:val="20"/>
        </w:rPr>
        <w:t>Кузнецкая</w:t>
      </w:r>
      <w:proofErr w:type="gramEnd"/>
      <w:r w:rsidRPr="00AE1A1F">
        <w:rPr>
          <w:b/>
          <w:i/>
          <w:iCs/>
          <w:sz w:val="20"/>
          <w:szCs w:val="20"/>
        </w:rPr>
        <w:t xml:space="preserve"> 23</w:t>
      </w:r>
    </w:p>
    <w:p w:rsidR="0033773E" w:rsidRPr="00AE1A1F" w:rsidRDefault="0033773E" w:rsidP="0033773E">
      <w:pPr>
        <w:spacing w:after="0" w:line="240" w:lineRule="auto"/>
        <w:jc w:val="center"/>
        <w:rPr>
          <w:b/>
          <w:sz w:val="20"/>
          <w:szCs w:val="20"/>
        </w:rPr>
      </w:pPr>
      <w:r w:rsidRPr="00AE1A1F">
        <w:rPr>
          <w:b/>
          <w:sz w:val="20"/>
          <w:szCs w:val="20"/>
        </w:rPr>
        <w:t xml:space="preserve">Регистратура: </w:t>
      </w:r>
      <w:r w:rsidR="00C05C69">
        <w:rPr>
          <w:b/>
          <w:sz w:val="20"/>
          <w:szCs w:val="20"/>
        </w:rPr>
        <w:t xml:space="preserve">8 (812) </w:t>
      </w:r>
      <w:bookmarkStart w:id="0" w:name="_GoBack"/>
      <w:bookmarkEnd w:id="0"/>
      <w:r w:rsidRPr="00AE1A1F">
        <w:rPr>
          <w:b/>
          <w:sz w:val="20"/>
          <w:szCs w:val="20"/>
        </w:rPr>
        <w:t xml:space="preserve">20-16-85  </w:t>
      </w:r>
    </w:p>
    <w:p w:rsidR="0033773E" w:rsidRPr="00811FFE" w:rsidRDefault="0033773E" w:rsidP="0033773E">
      <w:pPr>
        <w:spacing w:after="0" w:line="240" w:lineRule="auto"/>
        <w:jc w:val="center"/>
        <w:rPr>
          <w:b/>
          <w:sz w:val="20"/>
          <w:szCs w:val="20"/>
        </w:rPr>
      </w:pPr>
      <w:r w:rsidRPr="00811FFE">
        <w:rPr>
          <w:b/>
          <w:sz w:val="20"/>
          <w:szCs w:val="20"/>
        </w:rPr>
        <w:t xml:space="preserve">Социальные сети: </w:t>
      </w:r>
      <w:hyperlink r:id="rId8" w:history="1">
        <w:r w:rsidRPr="00811FFE">
          <w:rPr>
            <w:rStyle w:val="aa"/>
            <w:b/>
            <w:sz w:val="20"/>
            <w:szCs w:val="20"/>
          </w:rPr>
          <w:t>http://vk.com/club59588670</w:t>
        </w:r>
      </w:hyperlink>
    </w:p>
    <w:p w:rsidR="00C952CB" w:rsidRPr="00C952CB" w:rsidRDefault="0033773E" w:rsidP="0033773E">
      <w:pPr>
        <w:pStyle w:val="a8"/>
        <w:jc w:val="left"/>
        <w:rPr>
          <w:rStyle w:val="a4"/>
          <w:rFonts w:eastAsiaTheme="minorHAnsi"/>
          <w:color w:val="FF0000"/>
          <w:lang w:eastAsia="en-US"/>
        </w:rPr>
      </w:pPr>
      <w:r w:rsidRPr="00811FFE">
        <w:rPr>
          <w:b/>
          <w:bCs/>
          <w:iCs/>
          <w:sz w:val="20"/>
          <w:szCs w:val="20"/>
        </w:rPr>
        <w:t xml:space="preserve">Официальный сайт </w:t>
      </w:r>
      <w:hyperlink r:id="rId9" w:history="1">
        <w:r w:rsidRPr="00811FFE">
          <w:rPr>
            <w:rStyle w:val="aa"/>
            <w:b/>
            <w:bCs/>
            <w:iCs/>
            <w:sz w:val="20"/>
            <w:szCs w:val="20"/>
          </w:rPr>
          <w:t>https://www.cmppskov.ru/</w:t>
        </w:r>
      </w:hyperlink>
    </w:p>
    <w:p w:rsidR="008701B6" w:rsidRDefault="008701B6" w:rsidP="008701B6">
      <w:pPr>
        <w:pStyle w:val="a8"/>
        <w:rPr>
          <w:rFonts w:ascii="Georgia" w:hAnsi="Georgia"/>
          <w:b/>
          <w:bCs/>
          <w:iCs/>
        </w:rPr>
      </w:pPr>
    </w:p>
    <w:p w:rsidR="00CE2E75" w:rsidRPr="00AE7879" w:rsidRDefault="00CE2E75" w:rsidP="00CE2E75">
      <w:pPr>
        <w:pStyle w:val="a8"/>
        <w:jc w:val="center"/>
        <w:rPr>
          <w:rFonts w:ascii="Georgia" w:hAnsi="Georgia"/>
          <w:b/>
          <w:bCs/>
          <w:iCs/>
        </w:rPr>
      </w:pPr>
      <w:r w:rsidRPr="00AE7879">
        <w:rPr>
          <w:rFonts w:ascii="Georgia" w:hAnsi="Georgia"/>
          <w:b/>
          <w:bCs/>
          <w:iCs/>
        </w:rPr>
        <w:lastRenderedPageBreak/>
        <w:t xml:space="preserve">Комитет по здравоохранению </w:t>
      </w:r>
    </w:p>
    <w:p w:rsidR="00CE2E75" w:rsidRPr="00AE7879" w:rsidRDefault="00CE2E75" w:rsidP="00CE2E75">
      <w:pPr>
        <w:pStyle w:val="a8"/>
        <w:jc w:val="center"/>
        <w:rPr>
          <w:rFonts w:ascii="Georgia" w:hAnsi="Georgia"/>
          <w:b/>
          <w:bCs/>
          <w:iCs/>
        </w:rPr>
      </w:pPr>
      <w:r w:rsidRPr="00AE7879">
        <w:rPr>
          <w:rFonts w:ascii="Georgia" w:hAnsi="Georgia"/>
          <w:b/>
          <w:bCs/>
          <w:iCs/>
        </w:rPr>
        <w:t xml:space="preserve">Псковской области </w:t>
      </w:r>
    </w:p>
    <w:p w:rsidR="00CE2E75" w:rsidRPr="00811FFE" w:rsidRDefault="00CE2E75" w:rsidP="00CE2E75">
      <w:pPr>
        <w:pStyle w:val="a8"/>
        <w:jc w:val="center"/>
        <w:rPr>
          <w:b/>
          <w:bCs/>
          <w:iCs/>
        </w:rPr>
      </w:pP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8079740</wp:posOffset>
            </wp:positionH>
            <wp:positionV relativeFrom="margin">
              <wp:posOffset>764540</wp:posOffset>
            </wp:positionV>
            <wp:extent cx="686435" cy="6788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</w:p>
    <w:p w:rsidR="00CE2E75" w:rsidRPr="00811FFE" w:rsidRDefault="00CE2E75" w:rsidP="00CE2E75">
      <w:pPr>
        <w:pStyle w:val="a8"/>
        <w:jc w:val="center"/>
        <w:rPr>
          <w:b/>
          <w:bCs/>
          <w:iCs/>
          <w:u w:val="single"/>
        </w:rPr>
      </w:pPr>
    </w:p>
    <w:p w:rsidR="00CE2E75" w:rsidRPr="00811FFE" w:rsidRDefault="00CE2E75" w:rsidP="00CE2E75">
      <w:pPr>
        <w:jc w:val="center"/>
        <w:rPr>
          <w:rFonts w:ascii="Georgia" w:hAnsi="Georgia"/>
          <w:b/>
          <w:bCs/>
          <w:iCs/>
          <w:lang w:val="x-none" w:eastAsia="x-none"/>
        </w:rPr>
      </w:pPr>
      <w:r w:rsidRPr="00811FFE">
        <w:rPr>
          <w:rFonts w:ascii="Georgia" w:hAnsi="Georgia"/>
          <w:b/>
          <w:bCs/>
          <w:iCs/>
          <w:lang w:val="x-none" w:eastAsia="x-none"/>
        </w:rPr>
        <w:t xml:space="preserve">ГБУЗ </w:t>
      </w:r>
      <w:r w:rsidRPr="00811FFE">
        <w:rPr>
          <w:rFonts w:ascii="Georgia" w:hAnsi="Georgia"/>
          <w:b/>
          <w:bCs/>
          <w:iCs/>
          <w:lang w:eastAsia="x-none"/>
        </w:rPr>
        <w:t xml:space="preserve">ПО </w:t>
      </w:r>
      <w:r w:rsidRPr="00811FFE">
        <w:rPr>
          <w:rFonts w:ascii="Georgia" w:hAnsi="Georgia"/>
          <w:b/>
          <w:bCs/>
          <w:iCs/>
          <w:lang w:val="x-none" w:eastAsia="x-none"/>
        </w:rPr>
        <w:t>«</w:t>
      </w:r>
      <w:r w:rsidRPr="00811FFE">
        <w:rPr>
          <w:rFonts w:ascii="Georgia" w:hAnsi="Georgia"/>
          <w:b/>
          <w:bCs/>
          <w:iCs/>
          <w:lang w:eastAsia="x-none"/>
        </w:rPr>
        <w:t>Ц</w:t>
      </w:r>
      <w:r w:rsidRPr="00811FFE">
        <w:rPr>
          <w:rFonts w:ascii="Georgia" w:hAnsi="Georgia"/>
          <w:b/>
          <w:bCs/>
          <w:iCs/>
          <w:lang w:val="x-none" w:eastAsia="x-none"/>
        </w:rPr>
        <w:t xml:space="preserve">ентр </w:t>
      </w:r>
      <w:r w:rsidRPr="00811FFE">
        <w:rPr>
          <w:rFonts w:ascii="Georgia" w:hAnsi="Georgia"/>
          <w:b/>
          <w:bCs/>
          <w:iCs/>
          <w:lang w:eastAsia="x-none"/>
        </w:rPr>
        <w:t xml:space="preserve">общественного здоровья и </w:t>
      </w:r>
      <w:r w:rsidRPr="00811FFE">
        <w:rPr>
          <w:rFonts w:ascii="Georgia" w:hAnsi="Georgia"/>
          <w:b/>
          <w:bCs/>
          <w:iCs/>
          <w:lang w:val="x-none" w:eastAsia="x-none"/>
        </w:rPr>
        <w:t>медицинской  профилактики»</w:t>
      </w:r>
    </w:p>
    <w:p w:rsidR="008F0B03" w:rsidRDefault="008F0B03" w:rsidP="008F0B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E0F5B" w:rsidRDefault="008E0F5B" w:rsidP="000E1964">
      <w:pPr>
        <w:pStyle w:val="a8"/>
        <w:jc w:val="center"/>
        <w:rPr>
          <w:rFonts w:ascii="Arial" w:hAnsi="Arial" w:cs="Arial"/>
          <w:b/>
          <w:bCs/>
          <w:iCs/>
        </w:rPr>
      </w:pPr>
    </w:p>
    <w:p w:rsidR="008701B6" w:rsidRPr="008701B6" w:rsidRDefault="008701B6" w:rsidP="008701B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8701B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Профилактика вирусных инфекций</w:t>
      </w:r>
    </w:p>
    <w:p w:rsidR="00AE7879" w:rsidRDefault="00AE7879" w:rsidP="000E1964">
      <w:pPr>
        <w:pStyle w:val="a8"/>
        <w:jc w:val="center"/>
        <w:rPr>
          <w:rFonts w:ascii="Arial" w:hAnsi="Arial" w:cs="Arial"/>
          <w:b/>
          <w:bCs/>
          <w:iCs/>
        </w:rPr>
      </w:pPr>
    </w:p>
    <w:p w:rsidR="00AE7879" w:rsidRDefault="0066650F" w:rsidP="000E1964">
      <w:pPr>
        <w:pStyle w:val="a8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</w:rPr>
        <w:drawing>
          <wp:inline distT="0" distB="0" distL="0" distR="0" wp14:anchorId="1DC5F258" wp14:editId="4DEEDB9B">
            <wp:extent cx="1582310" cy="1506112"/>
            <wp:effectExtent l="0" t="0" r="0" b="0"/>
            <wp:docPr id="3" name="Рисунок 3" descr="C:\Users\Шершнева\Desktop\item_12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ршнева\Desktop\item_126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80" cy="15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79" w:rsidRDefault="00AE7879" w:rsidP="000E1964">
      <w:pPr>
        <w:pStyle w:val="a8"/>
        <w:jc w:val="center"/>
        <w:rPr>
          <w:rFonts w:ascii="Arial" w:hAnsi="Arial" w:cs="Arial"/>
          <w:b/>
          <w:bCs/>
          <w:iCs/>
        </w:rPr>
      </w:pPr>
    </w:p>
    <w:p w:rsidR="00AE7879" w:rsidRPr="008701B6" w:rsidRDefault="00AE7879" w:rsidP="000E1964">
      <w:pPr>
        <w:pStyle w:val="a8"/>
        <w:jc w:val="center"/>
        <w:rPr>
          <w:rFonts w:ascii="Georgia" w:hAnsi="Georgia" w:cs="Arial"/>
          <w:b/>
          <w:bCs/>
          <w:iCs/>
        </w:rPr>
      </w:pPr>
      <w:r w:rsidRPr="008701B6">
        <w:rPr>
          <w:rFonts w:ascii="Georgia" w:hAnsi="Georgia" w:cs="Arial"/>
          <w:b/>
          <w:bCs/>
          <w:iCs/>
        </w:rPr>
        <w:t xml:space="preserve">Информация для населения </w:t>
      </w:r>
    </w:p>
    <w:p w:rsidR="008E0F5B" w:rsidRDefault="008E0F5B" w:rsidP="000E1964">
      <w:pPr>
        <w:pStyle w:val="a8"/>
        <w:jc w:val="center"/>
        <w:rPr>
          <w:rFonts w:ascii="Arial" w:hAnsi="Arial" w:cs="Arial"/>
          <w:b/>
          <w:bCs/>
          <w:iCs/>
        </w:rPr>
      </w:pPr>
    </w:p>
    <w:p w:rsidR="008E0F5B" w:rsidRDefault="008E0F5B" w:rsidP="00BD1F82">
      <w:pPr>
        <w:pStyle w:val="a8"/>
        <w:rPr>
          <w:rFonts w:ascii="Arial" w:hAnsi="Arial" w:cs="Arial"/>
          <w:b/>
          <w:bCs/>
          <w:iCs/>
        </w:rPr>
      </w:pPr>
    </w:p>
    <w:p w:rsidR="008E0F5B" w:rsidRDefault="008E0F5B" w:rsidP="000E1964">
      <w:pPr>
        <w:pStyle w:val="a8"/>
        <w:jc w:val="center"/>
        <w:rPr>
          <w:rFonts w:ascii="Arial" w:hAnsi="Arial" w:cs="Arial"/>
          <w:b/>
          <w:bCs/>
          <w:iCs/>
        </w:rPr>
      </w:pPr>
    </w:p>
    <w:p w:rsidR="000E1964" w:rsidRPr="00AE7879" w:rsidRDefault="00AE7879" w:rsidP="00AE7879">
      <w:pPr>
        <w:pStyle w:val="a8"/>
        <w:jc w:val="center"/>
        <w:rPr>
          <w:rFonts w:ascii="Georgia" w:hAnsi="Georgia" w:cs="Arial"/>
          <w:b/>
          <w:bCs/>
          <w:iCs/>
        </w:rPr>
      </w:pPr>
      <w:r>
        <w:rPr>
          <w:rFonts w:ascii="Georgia" w:hAnsi="Georgia" w:cs="Arial"/>
          <w:b/>
          <w:bCs/>
          <w:iCs/>
        </w:rPr>
        <w:t>Псков</w:t>
      </w:r>
      <w:r w:rsidRPr="00AE7879">
        <w:rPr>
          <w:rFonts w:ascii="Georgia" w:hAnsi="Georgia" w:cs="Arial"/>
          <w:b/>
          <w:bCs/>
          <w:iCs/>
        </w:rPr>
        <w:t xml:space="preserve">, </w:t>
      </w:r>
      <w:r w:rsidR="00CE2E75" w:rsidRPr="00AE7879">
        <w:rPr>
          <w:rFonts w:ascii="Georgia" w:hAnsi="Georgia" w:cs="MyriadPro-Bold"/>
          <w:b/>
          <w:bCs/>
          <w:color w:val="000000"/>
        </w:rPr>
        <w:t>2020</w:t>
      </w:r>
    </w:p>
    <w:sectPr w:rsidR="000E1964" w:rsidRPr="00AE7879" w:rsidSect="0033773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E3D"/>
    <w:multiLevelType w:val="hybridMultilevel"/>
    <w:tmpl w:val="75E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818"/>
    <w:multiLevelType w:val="multilevel"/>
    <w:tmpl w:val="F25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7BC9"/>
    <w:multiLevelType w:val="multilevel"/>
    <w:tmpl w:val="225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56956"/>
    <w:multiLevelType w:val="multilevel"/>
    <w:tmpl w:val="96F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527C3"/>
    <w:multiLevelType w:val="hybridMultilevel"/>
    <w:tmpl w:val="D1D6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B03"/>
    <w:rsid w:val="000E1964"/>
    <w:rsid w:val="0033773E"/>
    <w:rsid w:val="003762C1"/>
    <w:rsid w:val="004B3666"/>
    <w:rsid w:val="00603602"/>
    <w:rsid w:val="00617E42"/>
    <w:rsid w:val="00631800"/>
    <w:rsid w:val="0066650F"/>
    <w:rsid w:val="007018DE"/>
    <w:rsid w:val="007863EA"/>
    <w:rsid w:val="008701B6"/>
    <w:rsid w:val="008E0F5B"/>
    <w:rsid w:val="008F0B03"/>
    <w:rsid w:val="00AE7879"/>
    <w:rsid w:val="00BD1F82"/>
    <w:rsid w:val="00C05C69"/>
    <w:rsid w:val="00C952CB"/>
    <w:rsid w:val="00CB5D77"/>
    <w:rsid w:val="00CB74C3"/>
    <w:rsid w:val="00CE2E75"/>
    <w:rsid w:val="00CF5E53"/>
    <w:rsid w:val="00D31ACF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2"/>
  </w:style>
  <w:style w:type="paragraph" w:styleId="2">
    <w:name w:val="heading 2"/>
    <w:basedOn w:val="a"/>
    <w:link w:val="20"/>
    <w:uiPriority w:val="9"/>
    <w:qFormat/>
    <w:rsid w:val="008F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F0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B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0B03"/>
    <w:pPr>
      <w:spacing w:after="0" w:line="240" w:lineRule="auto"/>
    </w:pPr>
  </w:style>
  <w:style w:type="paragraph" w:styleId="a8">
    <w:name w:val="Body Text"/>
    <w:basedOn w:val="a"/>
    <w:link w:val="a9"/>
    <w:rsid w:val="000E1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E1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E1964"/>
    <w:rPr>
      <w:color w:val="0000FF"/>
      <w:u w:val="single"/>
    </w:rPr>
  </w:style>
  <w:style w:type="character" w:customStyle="1" w:styleId="apple-converted-space">
    <w:name w:val="apple-converted-space"/>
    <w:rsid w:val="00C952CB"/>
  </w:style>
  <w:style w:type="paragraph" w:styleId="ab">
    <w:name w:val="List Paragraph"/>
    <w:basedOn w:val="a"/>
    <w:uiPriority w:val="34"/>
    <w:qFormat/>
    <w:rsid w:val="00CB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95886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www.cmpps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79F6-2C3B-4BB2-97EF-81A1586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Шершнева</cp:lastModifiedBy>
  <cp:revision>11</cp:revision>
  <cp:lastPrinted>2020-08-31T10:15:00Z</cp:lastPrinted>
  <dcterms:created xsi:type="dcterms:W3CDTF">2016-08-29T11:07:00Z</dcterms:created>
  <dcterms:modified xsi:type="dcterms:W3CDTF">2020-08-31T10:26:00Z</dcterms:modified>
</cp:coreProperties>
</file>